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D975E" w14:textId="1BD7A062" w:rsidR="003A5F9B" w:rsidRPr="00FA4C55" w:rsidRDefault="0026557A" w:rsidP="00F767E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A4C55">
        <w:rPr>
          <w:rFonts w:ascii="Arial" w:hAnsi="Arial" w:cs="Arial"/>
          <w:b/>
          <w:bCs/>
          <w:sz w:val="26"/>
          <w:szCs w:val="26"/>
        </w:rPr>
        <w:t>SMANSA Ternate</w:t>
      </w:r>
      <w:r w:rsidR="00F767E5" w:rsidRPr="00FA4C5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F767E5" w:rsidRPr="00FA4C55">
        <w:rPr>
          <w:rFonts w:ascii="Arial" w:hAnsi="Arial" w:cs="Arial"/>
          <w:b/>
          <w:bCs/>
          <w:sz w:val="26"/>
          <w:szCs w:val="26"/>
        </w:rPr>
        <w:t>Sebagai</w:t>
      </w:r>
      <w:proofErr w:type="spellEnd"/>
      <w:r w:rsidR="00F767E5" w:rsidRPr="00FA4C5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F767E5" w:rsidRPr="00FA4C55">
        <w:rPr>
          <w:rFonts w:ascii="Arial" w:hAnsi="Arial" w:cs="Arial"/>
          <w:b/>
          <w:bCs/>
          <w:sz w:val="26"/>
          <w:szCs w:val="26"/>
        </w:rPr>
        <w:t>Juara</w:t>
      </w:r>
      <w:proofErr w:type="spellEnd"/>
      <w:r w:rsidR="00F767E5" w:rsidRPr="00FA4C5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F767E5" w:rsidRPr="00FA4C55">
        <w:rPr>
          <w:rFonts w:ascii="Arial" w:hAnsi="Arial" w:cs="Arial"/>
          <w:b/>
          <w:bCs/>
          <w:sz w:val="26"/>
          <w:szCs w:val="26"/>
        </w:rPr>
        <w:t>Bertahan</w:t>
      </w:r>
      <w:proofErr w:type="spellEnd"/>
      <w:r w:rsidR="00F767E5" w:rsidRPr="00FA4C5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FA4C55" w:rsidRPr="00FA4C55">
        <w:rPr>
          <w:rFonts w:ascii="Arial" w:hAnsi="Arial" w:cs="Arial"/>
          <w:b/>
          <w:bCs/>
          <w:sz w:val="26"/>
          <w:szCs w:val="26"/>
        </w:rPr>
        <w:t>Gebyar</w:t>
      </w:r>
      <w:proofErr w:type="spellEnd"/>
      <w:r w:rsidR="00FA4C55" w:rsidRPr="00FA4C55">
        <w:rPr>
          <w:rFonts w:ascii="Arial" w:hAnsi="Arial" w:cs="Arial"/>
          <w:b/>
          <w:bCs/>
          <w:sz w:val="26"/>
          <w:szCs w:val="26"/>
        </w:rPr>
        <w:t xml:space="preserve"> FTIK IAIN Ternate </w:t>
      </w:r>
      <w:proofErr w:type="spellStart"/>
      <w:r w:rsidR="00F767E5" w:rsidRPr="00FA4C55">
        <w:rPr>
          <w:rFonts w:ascii="Arial" w:hAnsi="Arial" w:cs="Arial"/>
          <w:b/>
          <w:bCs/>
          <w:sz w:val="26"/>
          <w:szCs w:val="26"/>
        </w:rPr>
        <w:t>Ditantang</w:t>
      </w:r>
      <w:proofErr w:type="spellEnd"/>
      <w:r w:rsidR="00F767E5" w:rsidRPr="00FA4C5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F767E5" w:rsidRPr="00FA4C55">
        <w:rPr>
          <w:rFonts w:ascii="Arial" w:hAnsi="Arial" w:cs="Arial"/>
          <w:b/>
          <w:bCs/>
          <w:sz w:val="26"/>
          <w:szCs w:val="26"/>
        </w:rPr>
        <w:t>Sejumlah</w:t>
      </w:r>
      <w:proofErr w:type="spellEnd"/>
      <w:r w:rsidR="00F767E5" w:rsidRPr="00FA4C5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F767E5" w:rsidRPr="00FA4C55">
        <w:rPr>
          <w:rFonts w:ascii="Arial" w:hAnsi="Arial" w:cs="Arial"/>
          <w:b/>
          <w:bCs/>
          <w:sz w:val="26"/>
          <w:szCs w:val="26"/>
        </w:rPr>
        <w:t>Sekolah</w:t>
      </w:r>
      <w:proofErr w:type="spellEnd"/>
    </w:p>
    <w:p w14:paraId="5523B587" w14:textId="77777777" w:rsidR="00F767E5" w:rsidRDefault="00F767E5" w:rsidP="00F767E5">
      <w:pPr>
        <w:jc w:val="center"/>
        <w:rPr>
          <w:rFonts w:ascii="Arial" w:hAnsi="Arial" w:cs="Arial"/>
          <w:sz w:val="24"/>
          <w:szCs w:val="24"/>
        </w:rPr>
      </w:pPr>
    </w:p>
    <w:p w14:paraId="212D494F" w14:textId="4C9B7B62" w:rsidR="00F767E5" w:rsidRDefault="00F767E5" w:rsidP="00F767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731A1">
        <w:rPr>
          <w:rFonts w:ascii="Arial" w:hAnsi="Arial" w:cs="Arial"/>
          <w:b/>
          <w:bCs/>
          <w:sz w:val="24"/>
          <w:szCs w:val="24"/>
        </w:rPr>
        <w:t>TERNATE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event </w:t>
      </w:r>
      <w:proofErr w:type="spellStart"/>
      <w:r>
        <w:rPr>
          <w:rFonts w:ascii="Arial" w:hAnsi="Arial" w:cs="Arial"/>
          <w:sz w:val="24"/>
          <w:szCs w:val="24"/>
        </w:rPr>
        <w:t>Gebyar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Tarbiyah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Keguruan</w:t>
      </w:r>
      <w:proofErr w:type="spellEnd"/>
      <w:r>
        <w:rPr>
          <w:rFonts w:ascii="Arial" w:hAnsi="Arial" w:cs="Arial"/>
          <w:sz w:val="24"/>
          <w:szCs w:val="24"/>
        </w:rPr>
        <w:t xml:space="preserve"> (FTIK) IAIN Ternate, Maluku Utara,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Menengah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(SMA) </w:t>
      </w:r>
      <w:proofErr w:type="spellStart"/>
      <w:r>
        <w:rPr>
          <w:rFonts w:ascii="Arial" w:hAnsi="Arial" w:cs="Arial"/>
          <w:sz w:val="24"/>
          <w:szCs w:val="24"/>
        </w:rPr>
        <w:t>Negeri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 xml:space="preserve"> Ternate </w:t>
      </w:r>
      <w:proofErr w:type="spellStart"/>
      <w:r>
        <w:rPr>
          <w:rFonts w:ascii="Arial" w:hAnsi="Arial" w:cs="Arial"/>
          <w:sz w:val="24"/>
          <w:szCs w:val="24"/>
        </w:rPr>
        <w:t>bakal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D576FBE" w14:textId="51A19C23" w:rsidR="00F767E5" w:rsidRDefault="00F767E5" w:rsidP="00F767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Gebyar</w:t>
      </w:r>
      <w:proofErr w:type="spellEnd"/>
      <w:r>
        <w:rPr>
          <w:rFonts w:ascii="Arial" w:hAnsi="Arial" w:cs="Arial"/>
          <w:sz w:val="24"/>
          <w:szCs w:val="24"/>
        </w:rPr>
        <w:t xml:space="preserve"> FTIK 2024, </w:t>
      </w:r>
      <w:proofErr w:type="spellStart"/>
      <w:r>
        <w:rPr>
          <w:rFonts w:ascii="Arial" w:hAnsi="Arial" w:cs="Arial"/>
          <w:sz w:val="24"/>
          <w:szCs w:val="24"/>
        </w:rPr>
        <w:t>Drs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Ramli</w:t>
      </w:r>
      <w:proofErr w:type="spellEnd"/>
      <w:r>
        <w:rPr>
          <w:rFonts w:ascii="Arial" w:hAnsi="Arial" w:cs="Arial"/>
          <w:sz w:val="24"/>
          <w:szCs w:val="24"/>
        </w:rPr>
        <w:t xml:space="preserve"> Yusuf, </w:t>
      </w:r>
      <w:proofErr w:type="spellStart"/>
      <w:r>
        <w:rPr>
          <w:rFonts w:ascii="Arial" w:hAnsi="Arial" w:cs="Arial"/>
          <w:sz w:val="24"/>
          <w:szCs w:val="24"/>
        </w:rPr>
        <w:t>M.Pd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hadapan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pembukaan</w:t>
      </w:r>
      <w:proofErr w:type="spellEnd"/>
      <w:r>
        <w:rPr>
          <w:rFonts w:ascii="Arial" w:hAnsi="Arial" w:cs="Arial"/>
          <w:sz w:val="24"/>
          <w:szCs w:val="24"/>
        </w:rPr>
        <w:t xml:space="preserve"> event </w:t>
      </w:r>
      <w:proofErr w:type="spellStart"/>
      <w:r>
        <w:rPr>
          <w:rFonts w:ascii="Arial" w:hAnsi="Arial" w:cs="Arial"/>
          <w:sz w:val="24"/>
          <w:szCs w:val="24"/>
        </w:rPr>
        <w:t>Gebyar</w:t>
      </w:r>
      <w:proofErr w:type="spellEnd"/>
      <w:r>
        <w:rPr>
          <w:rFonts w:ascii="Arial" w:hAnsi="Arial" w:cs="Arial"/>
          <w:sz w:val="24"/>
          <w:szCs w:val="24"/>
        </w:rPr>
        <w:t xml:space="preserve"> FTIK yang </w:t>
      </w:r>
      <w:proofErr w:type="spellStart"/>
      <w:r>
        <w:rPr>
          <w:rFonts w:ascii="Arial" w:hAnsi="Arial" w:cs="Arial"/>
          <w:sz w:val="24"/>
          <w:szCs w:val="24"/>
        </w:rPr>
        <w:t>berlangsung</w:t>
      </w:r>
      <w:proofErr w:type="spellEnd"/>
      <w:r>
        <w:rPr>
          <w:rFonts w:ascii="Arial" w:hAnsi="Arial" w:cs="Arial"/>
          <w:sz w:val="24"/>
          <w:szCs w:val="24"/>
        </w:rPr>
        <w:t xml:space="preserve"> di auditorium IAIN Ternate, </w:t>
      </w:r>
      <w:proofErr w:type="spellStart"/>
      <w:r>
        <w:rPr>
          <w:rFonts w:ascii="Arial" w:hAnsi="Arial" w:cs="Arial"/>
          <w:sz w:val="24"/>
          <w:szCs w:val="24"/>
        </w:rPr>
        <w:t>Selasa</w:t>
      </w:r>
      <w:proofErr w:type="spellEnd"/>
      <w:r>
        <w:rPr>
          <w:rFonts w:ascii="Arial" w:hAnsi="Arial" w:cs="Arial"/>
          <w:sz w:val="24"/>
          <w:szCs w:val="24"/>
        </w:rPr>
        <w:t xml:space="preserve"> (16/7/2024).</w:t>
      </w:r>
    </w:p>
    <w:p w14:paraId="6FC6C58D" w14:textId="4590B73D" w:rsidR="00F767E5" w:rsidRDefault="00F767E5" w:rsidP="00F767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, SMAN 1 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 xml:space="preserve"> Ternate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9220A8">
        <w:rPr>
          <w:rFonts w:ascii="Arial" w:hAnsi="Arial" w:cs="Arial"/>
          <w:sz w:val="24"/>
          <w:szCs w:val="24"/>
        </w:rPr>
        <w:t>udah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449">
        <w:rPr>
          <w:rFonts w:ascii="Arial" w:hAnsi="Arial" w:cs="Arial"/>
          <w:sz w:val="24"/>
          <w:szCs w:val="24"/>
        </w:rPr>
        <w:t>dua</w:t>
      </w:r>
      <w:proofErr w:type="spellEnd"/>
      <w:r w:rsidR="00B70449">
        <w:rPr>
          <w:rFonts w:ascii="Arial" w:hAnsi="Arial" w:cs="Arial"/>
          <w:sz w:val="24"/>
          <w:szCs w:val="24"/>
        </w:rPr>
        <w:t xml:space="preserve"> </w:t>
      </w:r>
      <w:r w:rsidR="009220A8">
        <w:rPr>
          <w:rFonts w:ascii="Arial" w:hAnsi="Arial" w:cs="Arial"/>
          <w:sz w:val="24"/>
          <w:szCs w:val="24"/>
        </w:rPr>
        <w:t xml:space="preserve">kali </w:t>
      </w:r>
      <w:proofErr w:type="spellStart"/>
      <w:r w:rsidR="009220A8">
        <w:rPr>
          <w:rFonts w:ascii="Arial" w:hAnsi="Arial" w:cs="Arial"/>
          <w:sz w:val="24"/>
          <w:szCs w:val="24"/>
        </w:rPr>
        <w:t>mencatatkan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prestasi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sebagai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juara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umum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pada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event </w:t>
      </w:r>
      <w:proofErr w:type="spellStart"/>
      <w:r w:rsidR="009220A8">
        <w:rPr>
          <w:rFonts w:ascii="Arial" w:hAnsi="Arial" w:cs="Arial"/>
          <w:sz w:val="24"/>
          <w:szCs w:val="24"/>
        </w:rPr>
        <w:t>Gebyar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0A8">
        <w:rPr>
          <w:rFonts w:ascii="Arial" w:hAnsi="Arial" w:cs="Arial"/>
          <w:sz w:val="24"/>
          <w:szCs w:val="24"/>
        </w:rPr>
        <w:t>yakni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pada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tahun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="009220A8">
        <w:rPr>
          <w:rFonts w:ascii="Arial" w:hAnsi="Arial" w:cs="Arial"/>
          <w:sz w:val="24"/>
          <w:szCs w:val="24"/>
        </w:rPr>
        <w:t>dan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2023, </w:t>
      </w:r>
      <w:proofErr w:type="spellStart"/>
      <w:r w:rsidR="009220A8">
        <w:rPr>
          <w:rFonts w:ascii="Arial" w:hAnsi="Arial" w:cs="Arial"/>
          <w:sz w:val="24"/>
          <w:szCs w:val="24"/>
        </w:rPr>
        <w:t>untuk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itu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pada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event kali </w:t>
      </w:r>
      <w:proofErr w:type="spellStart"/>
      <w:r w:rsidR="009220A8">
        <w:rPr>
          <w:rFonts w:ascii="Arial" w:hAnsi="Arial" w:cs="Arial"/>
          <w:sz w:val="24"/>
          <w:szCs w:val="24"/>
        </w:rPr>
        <w:t>ini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sekolah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220A8">
        <w:rPr>
          <w:rFonts w:ascii="Arial" w:hAnsi="Arial" w:cs="Arial"/>
          <w:sz w:val="24"/>
          <w:szCs w:val="24"/>
        </w:rPr>
        <w:t>beralamat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J</w:t>
      </w:r>
      <w:r w:rsidR="009220A8" w:rsidRPr="009220A8">
        <w:rPr>
          <w:rFonts w:ascii="Arial" w:hAnsi="Arial" w:cs="Arial"/>
          <w:sz w:val="24"/>
          <w:szCs w:val="24"/>
        </w:rPr>
        <w:t xml:space="preserve">l. KH. </w:t>
      </w:r>
      <w:proofErr w:type="spellStart"/>
      <w:r w:rsidR="009220A8" w:rsidRPr="009220A8">
        <w:rPr>
          <w:rFonts w:ascii="Arial" w:hAnsi="Arial" w:cs="Arial"/>
          <w:sz w:val="24"/>
          <w:szCs w:val="24"/>
        </w:rPr>
        <w:t>Dewantoro</w:t>
      </w:r>
      <w:proofErr w:type="spellEnd"/>
      <w:r w:rsidR="009220A8" w:rsidRP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 w:rsidRPr="009220A8">
        <w:rPr>
          <w:rFonts w:ascii="Arial" w:hAnsi="Arial" w:cs="Arial"/>
          <w:sz w:val="24"/>
          <w:szCs w:val="24"/>
        </w:rPr>
        <w:t>Hadjar</w:t>
      </w:r>
      <w:proofErr w:type="spellEnd"/>
      <w:r w:rsidR="009220A8" w:rsidRP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 w:rsidRPr="009220A8">
        <w:rPr>
          <w:rFonts w:ascii="Arial" w:hAnsi="Arial" w:cs="Arial"/>
          <w:sz w:val="24"/>
          <w:szCs w:val="24"/>
        </w:rPr>
        <w:t>Dewantara</w:t>
      </w:r>
      <w:proofErr w:type="spellEnd"/>
      <w:r w:rsidR="009220A8" w:rsidRPr="009220A8">
        <w:rPr>
          <w:rFonts w:ascii="Arial" w:hAnsi="Arial" w:cs="Arial"/>
          <w:sz w:val="24"/>
          <w:szCs w:val="24"/>
        </w:rPr>
        <w:t xml:space="preserve"> No.199, Takoma, </w:t>
      </w:r>
      <w:proofErr w:type="spellStart"/>
      <w:r w:rsidR="009220A8" w:rsidRPr="009220A8">
        <w:rPr>
          <w:rFonts w:ascii="Arial" w:hAnsi="Arial" w:cs="Arial"/>
          <w:sz w:val="24"/>
          <w:szCs w:val="24"/>
        </w:rPr>
        <w:t>Kec</w:t>
      </w:r>
      <w:proofErr w:type="spellEnd"/>
      <w:r w:rsidR="009220A8" w:rsidRPr="009220A8">
        <w:rPr>
          <w:rFonts w:ascii="Arial" w:hAnsi="Arial" w:cs="Arial"/>
          <w:sz w:val="24"/>
          <w:szCs w:val="24"/>
        </w:rPr>
        <w:t>. Ternate Tengah</w:t>
      </w:r>
      <w:r w:rsidR="009220A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0A8">
        <w:rPr>
          <w:rFonts w:ascii="Arial" w:hAnsi="Arial" w:cs="Arial"/>
          <w:sz w:val="24"/>
          <w:szCs w:val="24"/>
        </w:rPr>
        <w:t>itu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bakal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bersaing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ketat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dengan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sejumlah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sekolah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demi </w:t>
      </w:r>
      <w:proofErr w:type="spellStart"/>
      <w:r w:rsidR="009220A8">
        <w:rPr>
          <w:rFonts w:ascii="Arial" w:hAnsi="Arial" w:cs="Arial"/>
          <w:sz w:val="24"/>
          <w:szCs w:val="24"/>
        </w:rPr>
        <w:t>kembali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merebut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juara</w:t>
      </w:r>
      <w:proofErr w:type="spellEnd"/>
      <w:r w:rsidR="009220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0A8">
        <w:rPr>
          <w:rFonts w:ascii="Arial" w:hAnsi="Arial" w:cs="Arial"/>
          <w:sz w:val="24"/>
          <w:szCs w:val="24"/>
        </w:rPr>
        <w:t>umum</w:t>
      </w:r>
      <w:proofErr w:type="spellEnd"/>
      <w:r w:rsidR="009220A8">
        <w:rPr>
          <w:rFonts w:ascii="Arial" w:hAnsi="Arial" w:cs="Arial"/>
          <w:sz w:val="24"/>
          <w:szCs w:val="24"/>
        </w:rPr>
        <w:t>.</w:t>
      </w:r>
    </w:p>
    <w:p w14:paraId="7F99091D" w14:textId="657FE638" w:rsidR="009220A8" w:rsidRDefault="009220A8" w:rsidP="00F767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“SMAN 1 Ternate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bertahan</w:t>
      </w:r>
      <w:proofErr w:type="spellEnd"/>
      <w:r>
        <w:rPr>
          <w:rFonts w:ascii="Arial" w:hAnsi="Arial" w:cs="Arial"/>
          <w:sz w:val="24"/>
          <w:szCs w:val="24"/>
        </w:rPr>
        <w:t xml:space="preserve">, kali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membuktikan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mempertahankan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pulang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ataukah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</w:t>
      </w:r>
      <w:proofErr w:type="spellEnd"/>
      <w:r>
        <w:rPr>
          <w:rFonts w:ascii="Arial" w:hAnsi="Arial" w:cs="Arial"/>
          <w:sz w:val="24"/>
          <w:szCs w:val="24"/>
        </w:rPr>
        <w:t xml:space="preserve">,” kata </w:t>
      </w:r>
      <w:proofErr w:type="spellStart"/>
      <w:r>
        <w:rPr>
          <w:rFonts w:ascii="Arial" w:hAnsi="Arial" w:cs="Arial"/>
          <w:sz w:val="24"/>
          <w:szCs w:val="24"/>
        </w:rPr>
        <w:t>Ramli</w:t>
      </w:r>
      <w:proofErr w:type="spellEnd"/>
    </w:p>
    <w:p w14:paraId="1739B9CD" w14:textId="7D6E2B94" w:rsidR="009220A8" w:rsidRDefault="009220A8" w:rsidP="00F767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mengungkapkan</w:t>
      </w:r>
      <w:proofErr w:type="spellEnd"/>
      <w:r>
        <w:rPr>
          <w:rFonts w:ascii="Arial" w:hAnsi="Arial" w:cs="Arial"/>
          <w:sz w:val="24"/>
          <w:szCs w:val="24"/>
        </w:rPr>
        <w:t xml:space="preserve"> event </w:t>
      </w:r>
      <w:proofErr w:type="spellStart"/>
      <w:r>
        <w:rPr>
          <w:rFonts w:ascii="Arial" w:hAnsi="Arial" w:cs="Arial"/>
          <w:sz w:val="24"/>
          <w:szCs w:val="24"/>
        </w:rPr>
        <w:t>Gebyar</w:t>
      </w:r>
      <w:proofErr w:type="spellEnd"/>
      <w:r>
        <w:rPr>
          <w:rFonts w:ascii="Arial" w:hAnsi="Arial" w:cs="Arial"/>
          <w:sz w:val="24"/>
          <w:szCs w:val="24"/>
        </w:rPr>
        <w:t xml:space="preserve"> kali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 w:rsidR="00DB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29E">
        <w:rPr>
          <w:rFonts w:ascii="Arial" w:hAnsi="Arial" w:cs="Arial"/>
          <w:sz w:val="24"/>
          <w:szCs w:val="24"/>
        </w:rPr>
        <w:t>nuansanya</w:t>
      </w:r>
      <w:proofErr w:type="spellEnd"/>
      <w:r w:rsidR="00DB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29E">
        <w:rPr>
          <w:rFonts w:ascii="Arial" w:hAnsi="Arial" w:cs="Arial"/>
          <w:sz w:val="24"/>
          <w:szCs w:val="24"/>
        </w:rPr>
        <w:t>sama</w:t>
      </w:r>
      <w:proofErr w:type="spellEnd"/>
      <w:r w:rsidR="00DB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29E">
        <w:rPr>
          <w:rFonts w:ascii="Arial" w:hAnsi="Arial" w:cs="Arial"/>
          <w:sz w:val="24"/>
          <w:szCs w:val="24"/>
        </w:rPr>
        <w:t>seperti</w:t>
      </w:r>
      <w:proofErr w:type="spellEnd"/>
      <w:r w:rsidR="00DB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29E">
        <w:rPr>
          <w:rFonts w:ascii="Arial" w:hAnsi="Arial" w:cs="Arial"/>
          <w:sz w:val="24"/>
          <w:szCs w:val="24"/>
        </w:rPr>
        <w:t>tahun-tahun</w:t>
      </w:r>
      <w:proofErr w:type="spellEnd"/>
      <w:r w:rsidR="00DB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29E">
        <w:rPr>
          <w:rFonts w:ascii="Arial" w:hAnsi="Arial" w:cs="Arial"/>
          <w:sz w:val="24"/>
          <w:szCs w:val="24"/>
        </w:rPr>
        <w:t>sebelumnya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129E">
        <w:rPr>
          <w:rFonts w:ascii="Arial" w:hAnsi="Arial" w:cs="Arial"/>
          <w:sz w:val="24"/>
          <w:szCs w:val="24"/>
        </w:rPr>
        <w:t>yakni</w:t>
      </w:r>
      <w:proofErr w:type="spellEnd"/>
      <w:r w:rsidR="00DB12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IAIN Ternate,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persaingan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tentunya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termotivasi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demi </w:t>
      </w:r>
      <w:proofErr w:type="spellStart"/>
      <w:r>
        <w:rPr>
          <w:rFonts w:ascii="Arial" w:hAnsi="Arial" w:cs="Arial"/>
          <w:sz w:val="24"/>
          <w:szCs w:val="24"/>
        </w:rPr>
        <w:t>mengharumkan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r w:rsidR="00933FB4">
        <w:rPr>
          <w:rFonts w:ascii="Arial" w:hAnsi="Arial" w:cs="Arial"/>
          <w:sz w:val="24"/>
          <w:szCs w:val="24"/>
        </w:rPr>
        <w:t>nya</w:t>
      </w:r>
      <w:proofErr w:type="spellEnd"/>
      <w:r w:rsidR="00933FB4">
        <w:rPr>
          <w:rFonts w:ascii="Arial" w:hAnsi="Arial" w:cs="Arial"/>
          <w:sz w:val="24"/>
          <w:szCs w:val="24"/>
        </w:rPr>
        <w:t>.</w:t>
      </w:r>
    </w:p>
    <w:p w14:paraId="1F983053" w14:textId="1F9C9BC5" w:rsidR="009220A8" w:rsidRDefault="009220A8" w:rsidP="00F767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tahun-tahun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yakni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luar</w:t>
      </w:r>
      <w:proofErr w:type="spellEnd"/>
      <w:r>
        <w:rPr>
          <w:rFonts w:ascii="Arial" w:hAnsi="Arial" w:cs="Arial"/>
          <w:sz w:val="24"/>
          <w:szCs w:val="24"/>
        </w:rPr>
        <w:t xml:space="preserve"> IAIN Ternate, </w:t>
      </w:r>
      <w:proofErr w:type="spellStart"/>
      <w:r w:rsidR="006B11ED">
        <w:rPr>
          <w:rFonts w:ascii="Arial" w:hAnsi="Arial" w:cs="Arial"/>
          <w:sz w:val="24"/>
          <w:szCs w:val="24"/>
        </w:rPr>
        <w:t>hal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ini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6B11ED">
        <w:rPr>
          <w:rFonts w:ascii="Arial" w:hAnsi="Arial" w:cs="Arial"/>
          <w:sz w:val="24"/>
          <w:szCs w:val="24"/>
        </w:rPr>
        <w:t>lakukan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6B11ED">
        <w:rPr>
          <w:rFonts w:ascii="Arial" w:hAnsi="Arial" w:cs="Arial"/>
          <w:sz w:val="24"/>
          <w:szCs w:val="24"/>
        </w:rPr>
        <w:t>penilaian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pada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setiap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mata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lomba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berlangsung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secara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objektif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dan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tanpa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ada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1ED">
        <w:rPr>
          <w:rFonts w:ascii="Arial" w:hAnsi="Arial" w:cs="Arial"/>
          <w:sz w:val="24"/>
          <w:szCs w:val="24"/>
        </w:rPr>
        <w:t>protes</w:t>
      </w:r>
      <w:proofErr w:type="spellEnd"/>
      <w:r w:rsidR="006B11ED">
        <w:rPr>
          <w:rFonts w:ascii="Arial" w:hAnsi="Arial" w:cs="Arial"/>
          <w:sz w:val="24"/>
          <w:szCs w:val="24"/>
        </w:rPr>
        <w:t xml:space="preserve">,” </w:t>
      </w:r>
      <w:proofErr w:type="spellStart"/>
      <w:r w:rsidR="006B11ED">
        <w:rPr>
          <w:rFonts w:ascii="Arial" w:hAnsi="Arial" w:cs="Arial"/>
          <w:sz w:val="24"/>
          <w:szCs w:val="24"/>
        </w:rPr>
        <w:t>jelasnya</w:t>
      </w:r>
      <w:proofErr w:type="spellEnd"/>
    </w:p>
    <w:p w14:paraId="54E0ACEA" w14:textId="3C1AF095" w:rsidR="006B11ED" w:rsidRDefault="006B11ED" w:rsidP="00F767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Walaupun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berharap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event </w:t>
      </w:r>
      <w:proofErr w:type="spellStart"/>
      <w:r>
        <w:rPr>
          <w:rFonts w:ascii="Arial" w:hAnsi="Arial" w:cs="Arial"/>
          <w:sz w:val="24"/>
          <w:szCs w:val="24"/>
        </w:rPr>
        <w:t>Gebyar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200B7"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digelar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Tarbiyah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hakikatnya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sekadar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pristise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melainkan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mengedepankan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, agar </w:t>
      </w:r>
      <w:proofErr w:type="spellStart"/>
      <w:r>
        <w:rPr>
          <w:rFonts w:ascii="Arial" w:hAnsi="Arial" w:cs="Arial"/>
          <w:sz w:val="24"/>
          <w:szCs w:val="24"/>
        </w:rPr>
        <w:t>nantinya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mencatatkan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di event </w:t>
      </w:r>
      <w:proofErr w:type="spellStart"/>
      <w:r>
        <w:rPr>
          <w:rFonts w:ascii="Arial" w:hAnsi="Arial" w:cs="Arial"/>
          <w:sz w:val="24"/>
          <w:szCs w:val="24"/>
        </w:rPr>
        <w:t>gebyar</w:t>
      </w:r>
      <w:proofErr w:type="spellEnd"/>
      <w:r>
        <w:rPr>
          <w:rFonts w:ascii="Arial" w:hAnsi="Arial" w:cs="Arial"/>
          <w:sz w:val="24"/>
          <w:szCs w:val="24"/>
        </w:rPr>
        <w:t xml:space="preserve"> FTIK,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termotivasi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ajang</w:t>
      </w:r>
      <w:proofErr w:type="spellEnd"/>
      <w:r>
        <w:rPr>
          <w:rFonts w:ascii="Arial" w:hAnsi="Arial" w:cs="Arial"/>
          <w:sz w:val="24"/>
          <w:szCs w:val="24"/>
        </w:rPr>
        <w:t xml:space="preserve"> level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internasional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24B51F0" w14:textId="090348C6" w:rsidR="006B11ED" w:rsidRDefault="006B11ED" w:rsidP="00F767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Jadi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sekadar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tapi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berkeinginan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nasional</w:t>
      </w:r>
      <w:proofErr w:type="spellEnd"/>
      <w:r w:rsidR="00856E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internasional</w:t>
      </w:r>
      <w:proofErr w:type="spellEnd"/>
      <w:r>
        <w:rPr>
          <w:rFonts w:ascii="Arial" w:hAnsi="Arial" w:cs="Arial"/>
          <w:sz w:val="24"/>
          <w:szCs w:val="24"/>
        </w:rPr>
        <w:t xml:space="preserve">,” </w:t>
      </w:r>
      <w:r w:rsidR="004D7355">
        <w:rPr>
          <w:rFonts w:ascii="Arial" w:hAnsi="Arial" w:cs="Arial"/>
          <w:sz w:val="24"/>
          <w:szCs w:val="24"/>
        </w:rPr>
        <w:t xml:space="preserve">kata </w:t>
      </w:r>
      <w:proofErr w:type="spellStart"/>
      <w:r w:rsidR="004D7355">
        <w:rPr>
          <w:rFonts w:ascii="Arial" w:hAnsi="Arial" w:cs="Arial"/>
          <w:sz w:val="24"/>
          <w:szCs w:val="24"/>
        </w:rPr>
        <w:t>Ramli</w:t>
      </w:r>
      <w:proofErr w:type="spellEnd"/>
      <w:r w:rsidR="004D73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355">
        <w:rPr>
          <w:rFonts w:ascii="Arial" w:hAnsi="Arial" w:cs="Arial"/>
          <w:sz w:val="24"/>
          <w:szCs w:val="24"/>
        </w:rPr>
        <w:t>mengakhiri</w:t>
      </w:r>
      <w:proofErr w:type="spellEnd"/>
    </w:p>
    <w:p w14:paraId="13147900" w14:textId="3447E256" w:rsidR="006B11ED" w:rsidRDefault="006B11ED" w:rsidP="00F767E5">
      <w:pPr>
        <w:spacing w:line="48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sz w:val="24"/>
          <w:szCs w:val="24"/>
        </w:rPr>
        <w:t>Sekadar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diketahui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Gebyar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2022 SMAN 1 </w:t>
      </w:r>
      <w:proofErr w:type="spellStart"/>
      <w:r>
        <w:rPr>
          <w:rFonts w:ascii="Arial" w:hAnsi="Arial" w:cs="Arial"/>
          <w:sz w:val="24"/>
          <w:szCs w:val="24"/>
        </w:rPr>
        <w:t>kota</w:t>
      </w:r>
      <w:proofErr w:type="spellEnd"/>
      <w:r>
        <w:rPr>
          <w:rFonts w:ascii="Arial" w:hAnsi="Arial" w:cs="Arial"/>
          <w:sz w:val="24"/>
          <w:szCs w:val="24"/>
        </w:rPr>
        <w:t xml:space="preserve"> Ternate </w:t>
      </w:r>
      <w:proofErr w:type="spellStart"/>
      <w:r>
        <w:rPr>
          <w:rFonts w:ascii="Arial" w:hAnsi="Arial" w:cs="Arial"/>
          <w:sz w:val="24"/>
          <w:szCs w:val="24"/>
        </w:rPr>
        <w:t>berhasil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2023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menggondol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bergilir</w:t>
      </w:r>
      <w:proofErr w:type="spellEnd"/>
      <w:r w:rsidR="00D518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meraih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1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pada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lomba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debat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bahasa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Inggris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kemudian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mendapat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2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pada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lomba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Pop Solo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Putri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1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lomba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tarian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daerah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1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lomba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Pop Solo Putra,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dan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mendapat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2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pada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lomba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Olimpiade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Biologi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6C8324EB" w14:textId="06522F2F" w:rsidR="008A397A" w:rsidRDefault="008A397A" w:rsidP="008A397A">
      <w:pPr>
        <w:spacing w:line="48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Berikut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Daftar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Pemenang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Lomba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pada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Event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Gebyar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D2A84">
        <w:rPr>
          <w:rFonts w:ascii="Arial" w:hAnsi="Arial" w:cs="Arial"/>
          <w:kern w:val="0"/>
          <w:sz w:val="24"/>
          <w:szCs w:val="24"/>
          <w14:ligatures w14:val="none"/>
        </w:rPr>
        <w:t xml:space="preserve">FTIK </w:t>
      </w:r>
      <w:proofErr w:type="spellStart"/>
      <w:r w:rsidR="006D2A84">
        <w:rPr>
          <w:rFonts w:ascii="Arial" w:hAnsi="Arial" w:cs="Arial"/>
          <w:kern w:val="0"/>
          <w:sz w:val="24"/>
          <w:szCs w:val="24"/>
          <w14:ligatures w14:val="none"/>
        </w:rPr>
        <w:t>pada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="006D2A84">
        <w:rPr>
          <w:rFonts w:ascii="Arial" w:hAnsi="Arial" w:cs="Arial"/>
          <w:kern w:val="0"/>
          <w:sz w:val="24"/>
          <w:szCs w:val="24"/>
          <w14:ligatures w14:val="none"/>
        </w:rPr>
        <w:t>tahun</w:t>
      </w:r>
      <w:proofErr w:type="spellEnd"/>
      <w:r w:rsidR="006D2A8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kern w:val="0"/>
          <w:sz w:val="24"/>
          <w:szCs w:val="24"/>
          <w14:ligatures w14:val="none"/>
        </w:rPr>
        <w:t>2023</w:t>
      </w:r>
    </w:p>
    <w:p w14:paraId="7E2C329E" w14:textId="76E0D812" w:rsidR="008A397A" w:rsidRPr="00167EA6" w:rsidRDefault="008A397A" w:rsidP="008A397A">
      <w:pPr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167EA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OMBA POP SOLO PUTRI </w:t>
      </w:r>
      <w:r w:rsidRPr="00167EA6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009EE34B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Naurah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Rangkuti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(SMAN 8 Kota Ternate)</w:t>
      </w:r>
    </w:p>
    <w:p w14:paraId="6A826C84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Siti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Rahmatika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(SMAN1 Kota Ternate)</w:t>
      </w:r>
    </w:p>
    <w:p w14:paraId="2889ED9B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Siti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Mahdiyanti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(SMAN 10 Kota Ternate)</w:t>
      </w:r>
    </w:p>
    <w:p w14:paraId="4E6D1698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Favorit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Grafanni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Jein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(SMAN 5 Kota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Tidore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Kepulauan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>)</w:t>
      </w:r>
    </w:p>
    <w:p w14:paraId="4A08A367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48718C9F" w14:textId="4FBA76F7" w:rsidR="008A397A" w:rsidRDefault="008A397A" w:rsidP="008A397A">
      <w:pPr>
        <w:spacing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LOMBA POP SOLO PUTRA</w:t>
      </w:r>
    </w:p>
    <w:p w14:paraId="472C804F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Dinejad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Alfatih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(SMAN 1 Kota Ternate)</w:t>
      </w:r>
    </w:p>
    <w:p w14:paraId="11433AA8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Sahrul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Bandang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(SMAN 10 Kota Ternate)</w:t>
      </w:r>
    </w:p>
    <w:p w14:paraId="5B2DFE58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Nurul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Rahman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(SMAN 8 Kota Ternate)</w:t>
      </w:r>
    </w:p>
    <w:p w14:paraId="65EE8521" w14:textId="7B16827E" w:rsidR="008A397A" w:rsidRDefault="008A397A" w:rsidP="008A397A">
      <w:pPr>
        <w:spacing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LOMBA TARIAN DAERAH</w:t>
      </w:r>
    </w:p>
    <w:p w14:paraId="0A763A94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 SMAN 1 Kota Ternate</w:t>
      </w:r>
    </w:p>
    <w:p w14:paraId="74B1EF58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 SMAN 8 Kota Ternate</w:t>
      </w:r>
    </w:p>
    <w:p w14:paraId="6937E9EB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III SMAN 10 Kota Ternate</w:t>
      </w:r>
    </w:p>
    <w:p w14:paraId="2115CC64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Favorit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MAN 1 Kota Ternate</w:t>
      </w:r>
    </w:p>
    <w:p w14:paraId="5C4EE102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591AEAE8" w14:textId="2D028D47" w:rsidR="008A397A" w:rsidRDefault="008A397A" w:rsidP="008A397A">
      <w:pPr>
        <w:spacing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LOMBA DEBAT BAHASA INGGRIS</w:t>
      </w:r>
    </w:p>
    <w:p w14:paraId="78B2B6AC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 SMAN 1 Kota Ternate</w:t>
      </w:r>
    </w:p>
    <w:p w14:paraId="7B16D001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 SMAN 8 Kota Ternate</w:t>
      </w:r>
    </w:p>
    <w:p w14:paraId="3536A961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III SMAN 8 Kota Ternate</w:t>
      </w:r>
    </w:p>
    <w:p w14:paraId="0D0CC130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Best Speaker: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Andi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Maylafaiza</w:t>
      </w:r>
      <w:proofErr w:type="spellEnd"/>
    </w:p>
    <w:p w14:paraId="3D5C04D6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E325AA4" w14:textId="51319669" w:rsidR="008A397A" w:rsidRDefault="008A397A" w:rsidP="008A397A">
      <w:pPr>
        <w:spacing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LOMBA OLIMPIADE BIOLOGI</w:t>
      </w:r>
    </w:p>
    <w:p w14:paraId="3CCBF156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Andi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Hudiyah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Nur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Safirah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(SMAN 2 Kota Ternate)</w:t>
      </w:r>
    </w:p>
    <w:p w14:paraId="76F64D13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Nayla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Radia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F.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Marajabessy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(SMAN 1 Kota Ternate)</w:t>
      </w:r>
    </w:p>
    <w:p w14:paraId="61F7D420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Nurul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Salsabillah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H. Kamal (MAN 1 Kota Ternate)</w:t>
      </w:r>
    </w:p>
    <w:p w14:paraId="7B91C423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21E5DDD" w14:textId="78A74DBE" w:rsidR="008A397A" w:rsidRDefault="008A397A" w:rsidP="008A397A">
      <w:pPr>
        <w:spacing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LOMBA OLIMPIADE MATEMATIKA</w:t>
      </w:r>
    </w:p>
    <w:p w14:paraId="0203B78A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Timotius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Momole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(SMA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Katolik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Bintang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Laut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Ternate)</w:t>
      </w:r>
    </w:p>
    <w:p w14:paraId="63A4CAD9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II,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Daunandra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F.A (SMAN 4 Kota Ternate)</w:t>
      </w:r>
    </w:p>
    <w:p w14:paraId="4406DCFF" w14:textId="77777777" w:rsidR="008A397A" w:rsidRDefault="008A397A" w:rsidP="008A397A">
      <w:pPr>
        <w:spacing w:line="24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Juara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III, SMAN IT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Nurul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Hasan</w:t>
      </w:r>
      <w:proofErr w:type="spellEnd"/>
    </w:p>
    <w:p w14:paraId="69F33D07" w14:textId="77777777" w:rsidR="00875C1F" w:rsidRDefault="00875C1F" w:rsidP="008A397A">
      <w:pPr>
        <w:spacing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2F1FA2E4" w14:textId="64D56792" w:rsidR="008A397A" w:rsidRPr="00011E13" w:rsidRDefault="008A397A" w:rsidP="008A397A">
      <w:pPr>
        <w:spacing w:line="240" w:lineRule="auto"/>
        <w:jc w:val="both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JUARA UMUM: SMAN 1 Kota Ternate</w:t>
      </w:r>
    </w:p>
    <w:p w14:paraId="1CC92AFE" w14:textId="5128C26A" w:rsidR="008A397A" w:rsidRPr="00F767E5" w:rsidRDefault="00B164BA" w:rsidP="00F767E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Hilman</w:t>
      </w:r>
      <w:proofErr w:type="spellEnd"/>
      <w:r>
        <w:rPr>
          <w:rFonts w:ascii="Arial" w:hAnsi="Arial" w:cs="Arial"/>
          <w:sz w:val="24"/>
          <w:szCs w:val="24"/>
        </w:rPr>
        <w:t xml:space="preserve"> Idrus</w:t>
      </w:r>
      <w:bookmarkStart w:id="0" w:name="_GoBack"/>
      <w:bookmarkEnd w:id="0"/>
    </w:p>
    <w:sectPr w:rsidR="008A397A" w:rsidRPr="00F767E5" w:rsidSect="002453E9">
      <w:pgSz w:w="11909" w:h="16834" w:code="9"/>
      <w:pgMar w:top="1134" w:right="1134" w:bottom="141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E5"/>
    <w:rsid w:val="001C3AB0"/>
    <w:rsid w:val="00206C82"/>
    <w:rsid w:val="002453E9"/>
    <w:rsid w:val="0026557A"/>
    <w:rsid w:val="00296AB0"/>
    <w:rsid w:val="002A439A"/>
    <w:rsid w:val="003A5F9B"/>
    <w:rsid w:val="004D7355"/>
    <w:rsid w:val="006B11ED"/>
    <w:rsid w:val="006D2A84"/>
    <w:rsid w:val="007731A1"/>
    <w:rsid w:val="007740DA"/>
    <w:rsid w:val="008200B7"/>
    <w:rsid w:val="00834870"/>
    <w:rsid w:val="00856EEE"/>
    <w:rsid w:val="00875C1F"/>
    <w:rsid w:val="008A397A"/>
    <w:rsid w:val="009220A8"/>
    <w:rsid w:val="00933FB4"/>
    <w:rsid w:val="00981B64"/>
    <w:rsid w:val="00A7546C"/>
    <w:rsid w:val="00AD7ABA"/>
    <w:rsid w:val="00B164BA"/>
    <w:rsid w:val="00B70449"/>
    <w:rsid w:val="00CE7CB4"/>
    <w:rsid w:val="00D518DB"/>
    <w:rsid w:val="00DB129E"/>
    <w:rsid w:val="00EB15E3"/>
    <w:rsid w:val="00F767E5"/>
    <w:rsid w:val="00F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0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Hilman Idrus</dc:creator>
  <cp:keywords/>
  <dc:description/>
  <cp:lastModifiedBy>Personal</cp:lastModifiedBy>
  <cp:revision>24</cp:revision>
  <dcterms:created xsi:type="dcterms:W3CDTF">2024-07-16T16:20:00Z</dcterms:created>
  <dcterms:modified xsi:type="dcterms:W3CDTF">2024-07-22T05:02:00Z</dcterms:modified>
</cp:coreProperties>
</file>